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1FF" w:rsidRDefault="004D6185">
      <w:r>
        <w:rPr>
          <w:noProof/>
        </w:rPr>
        <mc:AlternateContent>
          <mc:Choice Requires="wps">
            <w:drawing>
              <wp:anchor distT="0" distB="0" distL="114300" distR="114300" simplePos="0" relativeHeight="251665408" behindDoc="0" locked="0" layoutInCell="1" allowOverlap="1" wp14:anchorId="047D6CCD" wp14:editId="5AC3AF11">
                <wp:simplePos x="0" y="0"/>
                <wp:positionH relativeFrom="column">
                  <wp:posOffset>-165735</wp:posOffset>
                </wp:positionH>
                <wp:positionV relativeFrom="paragraph">
                  <wp:posOffset>3321685</wp:posOffset>
                </wp:positionV>
                <wp:extent cx="7639050" cy="10668000"/>
                <wp:effectExtent l="0" t="0" r="0" b="0"/>
                <wp:wrapNone/>
                <wp:docPr id="5" name="Поле 5"/>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4D6185" w:rsidRDefault="004D6185" w:rsidP="004D6185">
                            <w:pPr>
                              <w:spacing w:line="360" w:lineRule="auto"/>
                              <w:ind w:firstLine="708"/>
                              <w:jc w:val="both"/>
                              <w:rPr>
                                <w:sz w:val="28"/>
                                <w:szCs w:val="28"/>
                                <w:lang w:val="tt-RU"/>
                              </w:rPr>
                            </w:pPr>
                            <w:r>
                              <w:rPr>
                                <w:sz w:val="28"/>
                                <w:szCs w:val="28"/>
                                <w:lang w:val="tt-RU"/>
                              </w:rPr>
                              <w:t>Галиева Фәсәхәт Мөбәрәкша кызы 1913нче елның сентябрендә Иске Мичән авылында туа. Алты баланың ул иң төпчеге була. Яш</w:t>
                            </w:r>
                            <w:r w:rsidRPr="00C2535B">
                              <w:rPr>
                                <w:sz w:val="28"/>
                                <w:szCs w:val="28"/>
                                <w:lang w:val="tt-RU"/>
                              </w:rPr>
                              <w:t>ь</w:t>
                            </w:r>
                            <w:r>
                              <w:rPr>
                                <w:sz w:val="28"/>
                                <w:szCs w:val="28"/>
                                <w:lang w:val="tt-RU"/>
                              </w:rPr>
                              <w:t xml:space="preserve"> чактагы фамилиясе Мөбаракшина. Уку булмый. Тормыш итүләр авыр була.</w:t>
                            </w:r>
                            <w:r w:rsidRPr="00C2535B">
                              <w:rPr>
                                <w:color w:val="000000"/>
                                <w:lang w:val="tt-RU"/>
                              </w:rPr>
                              <w:t xml:space="preserve"> </w:t>
                            </w:r>
                            <w:r w:rsidRPr="00C2535B">
                              <w:rPr>
                                <w:color w:val="000000"/>
                                <w:sz w:val="28"/>
                                <w:szCs w:val="28"/>
                                <w:lang w:val="tt-RU"/>
                              </w:rPr>
                              <w:t xml:space="preserve">Ашарга да булмаган бит әле ул чорда, ач килеш күпме эш башкарырга туры килә аңарга. Җәй көне җитсә, кул белән печән чабып, кул белән тырмалаганнар. </w:t>
                            </w:r>
                            <w:r>
                              <w:rPr>
                                <w:color w:val="000000"/>
                                <w:sz w:val="28"/>
                                <w:szCs w:val="28"/>
                                <w:lang w:val="tt-RU"/>
                              </w:rPr>
                              <w:t>Военкомат наряды белән өч хатын-кыз Курса стан</w:t>
                            </w:r>
                            <w:r w:rsidRPr="00043039">
                              <w:rPr>
                                <w:color w:val="000000"/>
                                <w:sz w:val="28"/>
                                <w:szCs w:val="28"/>
                                <w:lang w:val="tt-RU"/>
                              </w:rPr>
                              <w:t>ц</w:t>
                            </w:r>
                            <w:r>
                              <w:rPr>
                                <w:color w:val="000000"/>
                                <w:sz w:val="28"/>
                                <w:szCs w:val="28"/>
                                <w:lang w:val="tt-RU"/>
                              </w:rPr>
                              <w:t>иясендә вагоннарга</w:t>
                            </w:r>
                            <w:r w:rsidRPr="00C2535B">
                              <w:rPr>
                                <w:sz w:val="28"/>
                                <w:szCs w:val="28"/>
                                <w:lang w:val="tt-RU"/>
                              </w:rPr>
                              <w:t xml:space="preserve"> </w:t>
                            </w:r>
                            <w:r>
                              <w:rPr>
                                <w:sz w:val="28"/>
                                <w:szCs w:val="28"/>
                                <w:lang w:val="tt-RU"/>
                              </w:rPr>
                              <w:t>утын төягәннәр. Мичәннән кышын да, җәен дә җәяү куе урман аша Курсага менеп йөргәннәр. Тормыш иптәше Ислам сугышка китә. Ләкин каты яраланып, туган якларына кайта. Авылда тормышлар бик начар була. Сугыш беткәч, сем</w:t>
                            </w:r>
                            <w:r w:rsidRPr="00F0669D">
                              <w:rPr>
                                <w:sz w:val="28"/>
                                <w:szCs w:val="28"/>
                                <w:lang w:val="tt-RU"/>
                              </w:rPr>
                              <w:t>ь</w:t>
                            </w:r>
                            <w:r>
                              <w:rPr>
                                <w:sz w:val="28"/>
                                <w:szCs w:val="28"/>
                                <w:lang w:val="tt-RU"/>
                              </w:rPr>
                              <w:t xml:space="preserve">ялары белән Новосибирский якларына чыгып китәләр. Вокзалга төшкәч, төнлә белән аларның бөтен документларын урлыйлар. Кире авылга кайтып Чүриле районына барып, документлар эшләтәләр. Шул вакытта Фәсәхәт әби колхозда ат карый, бригадта төрле эштә эшли. 1952нче елны, авылда эш булмагач, “Красная Поляна”да эшлиләр. Шунда каты авырудан соң тормыш иптәше Ислам үлеп китә. Кире авылга кайтып фермада төрле эшләр эшли һәм шуннан пенсиягә чыга. 1993нче елның 1нче маенда Сабада улы Гафур һәм кызы Гөлсинә тәрбиясендә бакыйлыкка күчә. </w:t>
                            </w:r>
                          </w:p>
                          <w:p w:rsidR="004D6185" w:rsidRPr="004D6185" w:rsidRDefault="004D6185" w:rsidP="004D6185">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13.05pt;margin-top:261.55pt;width:601.5pt;height:840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" filled="f" stroked="f">
                <v:fill o:detectmouseclick="t"/>
                <v:textbox style="mso-fit-shape-to-text:t">
                  <w:txbxContent>
                    <w:p w:rsidR="004D6185" w:rsidRDefault="004D6185" w:rsidP="004D6185">
                      <w:pPr>
                        <w:spacing w:line="360" w:lineRule="auto"/>
                        <w:ind w:firstLine="708"/>
                        <w:jc w:val="both"/>
                        <w:rPr>
                          <w:sz w:val="28"/>
                          <w:szCs w:val="28"/>
                          <w:lang w:val="tt-RU"/>
                        </w:rPr>
                      </w:pPr>
                      <w:r>
                        <w:rPr>
                          <w:sz w:val="28"/>
                          <w:szCs w:val="28"/>
                          <w:lang w:val="tt-RU"/>
                        </w:rPr>
                        <w:t>Галиева Фәсәхәт Мөбәрәкша кызы 1913нче елның сентябрендә Иске Мичән авылында туа. Алты баланың ул иң төпчеге була. Яш</w:t>
                      </w:r>
                      <w:r w:rsidRPr="00C2535B">
                        <w:rPr>
                          <w:sz w:val="28"/>
                          <w:szCs w:val="28"/>
                          <w:lang w:val="tt-RU"/>
                        </w:rPr>
                        <w:t>ь</w:t>
                      </w:r>
                      <w:r>
                        <w:rPr>
                          <w:sz w:val="28"/>
                          <w:szCs w:val="28"/>
                          <w:lang w:val="tt-RU"/>
                        </w:rPr>
                        <w:t xml:space="preserve"> чактагы фамилиясе Мөбаракшина. Уку булмый. Тормыш итүләр авыр була.</w:t>
                      </w:r>
                      <w:r w:rsidRPr="00C2535B">
                        <w:rPr>
                          <w:color w:val="000000"/>
                          <w:lang w:val="tt-RU"/>
                        </w:rPr>
                        <w:t xml:space="preserve"> </w:t>
                      </w:r>
                      <w:r w:rsidRPr="00C2535B">
                        <w:rPr>
                          <w:color w:val="000000"/>
                          <w:sz w:val="28"/>
                          <w:szCs w:val="28"/>
                          <w:lang w:val="tt-RU"/>
                        </w:rPr>
                        <w:t xml:space="preserve">Ашарга да булмаган бит әле ул чорда, ач килеш күпме эш башкарырга туры килә аңарга. Җәй көне җитсә, кул белән печән чабып, кул белән тырмалаганнар. </w:t>
                      </w:r>
                      <w:r>
                        <w:rPr>
                          <w:color w:val="000000"/>
                          <w:sz w:val="28"/>
                          <w:szCs w:val="28"/>
                          <w:lang w:val="tt-RU"/>
                        </w:rPr>
                        <w:t>Военкомат наряды белән өч хатын-кыз Курса стан</w:t>
                      </w:r>
                      <w:r w:rsidRPr="00043039">
                        <w:rPr>
                          <w:color w:val="000000"/>
                          <w:sz w:val="28"/>
                          <w:szCs w:val="28"/>
                          <w:lang w:val="tt-RU"/>
                        </w:rPr>
                        <w:t>ц</w:t>
                      </w:r>
                      <w:r>
                        <w:rPr>
                          <w:color w:val="000000"/>
                          <w:sz w:val="28"/>
                          <w:szCs w:val="28"/>
                          <w:lang w:val="tt-RU"/>
                        </w:rPr>
                        <w:t>иясендә вагоннарга</w:t>
                      </w:r>
                      <w:r w:rsidRPr="00C2535B">
                        <w:rPr>
                          <w:sz w:val="28"/>
                          <w:szCs w:val="28"/>
                          <w:lang w:val="tt-RU"/>
                        </w:rPr>
                        <w:t xml:space="preserve"> </w:t>
                      </w:r>
                      <w:r>
                        <w:rPr>
                          <w:sz w:val="28"/>
                          <w:szCs w:val="28"/>
                          <w:lang w:val="tt-RU"/>
                        </w:rPr>
                        <w:t>утын төягәннәр. Мичәннән кышын да, җәен дә җәяү куе урман аша Курсага менеп йөргәннәр. Тормыш иптәше Ислам сугышка китә. Ләкин каты яраланып, туган якларына кайта. Авылда тормышлар бик начар була. Сугыш беткәч, сем</w:t>
                      </w:r>
                      <w:r w:rsidRPr="00F0669D">
                        <w:rPr>
                          <w:sz w:val="28"/>
                          <w:szCs w:val="28"/>
                          <w:lang w:val="tt-RU"/>
                        </w:rPr>
                        <w:t>ь</w:t>
                      </w:r>
                      <w:r>
                        <w:rPr>
                          <w:sz w:val="28"/>
                          <w:szCs w:val="28"/>
                          <w:lang w:val="tt-RU"/>
                        </w:rPr>
                        <w:t xml:space="preserve">ялары белән Новосибирский якларына чыгып китәләр. Вокзалга төшкәч, төнлә белән аларның бөтен документларын урлыйлар. Кире авылга кайтып Чүриле районына барып, документлар эшләтәләр. Шул вакытта Фәсәхәт әби колхозда ат карый, бригадта төрле эштә эшли. 1952нче елны, авылда эш булмагач, “Красная Поляна”да эшлиләр. Шунда каты авырудан соң тормыш иптәше Ислам үлеп китә. Кире авылга кайтып фермада төрле эшләр эшли һәм шуннан пенсиягә чыга. 1993нче елның 1нче маенда Сабада улы Гафур һәм кызы Гөлсинә тәрбиясендә бакыйлыкка күчә. </w:t>
                      </w:r>
                    </w:p>
                    <w:p w:rsidR="004D6185" w:rsidRPr="004D6185" w:rsidRDefault="004D6185" w:rsidP="004D6185">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7A9EDF16" wp14:editId="3BE15317">
                <wp:simplePos x="0" y="0"/>
                <wp:positionH relativeFrom="column">
                  <wp:posOffset>2520315</wp:posOffset>
                </wp:positionH>
                <wp:positionV relativeFrom="paragraph">
                  <wp:posOffset>828040</wp:posOffset>
                </wp:positionV>
                <wp:extent cx="7639050" cy="10668000"/>
                <wp:effectExtent l="0" t="0" r="0" b="1270"/>
                <wp:wrapNone/>
                <wp:docPr id="4" name="Поле 4"/>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4D6185" w:rsidRPr="004D6185" w:rsidRDefault="004D6185" w:rsidP="004D6185">
                            <w:pPr>
                              <w:spacing w:line="360" w:lineRule="auto"/>
                              <w:rPr>
                                <w:rFonts w:ascii="Times New Roman" w:hAnsi="Times New Roman" w:cs="Times New Roman"/>
                                <w:sz w:val="36"/>
                                <w:szCs w:val="36"/>
                                <w:lang w:val="tt-RU"/>
                              </w:rPr>
                            </w:pPr>
                          </w:p>
                          <w:p w:rsidR="004D6185" w:rsidRDefault="004D6185" w:rsidP="004D6185">
                            <w:pPr>
                              <w:spacing w:line="360" w:lineRule="auto"/>
                              <w:ind w:firstLine="708"/>
                              <w:jc w:val="both"/>
                              <w:rPr>
                                <w:rFonts w:ascii="Times New Roman" w:hAnsi="Times New Roman" w:cs="Times New Roman"/>
                                <w:b/>
                                <w:sz w:val="36"/>
                                <w:szCs w:val="36"/>
                                <w:lang w:val="tt-RU"/>
                              </w:rPr>
                            </w:pPr>
                            <w:r w:rsidRPr="004D6185">
                              <w:rPr>
                                <w:rFonts w:ascii="Times New Roman" w:hAnsi="Times New Roman" w:cs="Times New Roman"/>
                                <w:b/>
                                <w:sz w:val="36"/>
                                <w:szCs w:val="36"/>
                                <w:lang w:val="tt-RU"/>
                              </w:rPr>
                              <w:t xml:space="preserve">Галиева Фәсәхәт </w:t>
                            </w:r>
                          </w:p>
                          <w:p w:rsidR="004D6185" w:rsidRPr="004D6185" w:rsidRDefault="004D6185" w:rsidP="004D6185">
                            <w:pPr>
                              <w:spacing w:line="360" w:lineRule="auto"/>
                              <w:ind w:firstLine="708"/>
                              <w:jc w:val="center"/>
                              <w:rPr>
                                <w:rFonts w:ascii="Times New Roman" w:hAnsi="Times New Roman" w:cs="Times New Roman"/>
                                <w:b/>
                                <w:sz w:val="36"/>
                                <w:szCs w:val="36"/>
                                <w:lang w:val="tt-RU"/>
                              </w:rPr>
                            </w:pPr>
                            <w:r w:rsidRPr="004D6185">
                              <w:rPr>
                                <w:rFonts w:ascii="Times New Roman" w:hAnsi="Times New Roman" w:cs="Times New Roman"/>
                                <w:b/>
                                <w:sz w:val="36"/>
                                <w:szCs w:val="36"/>
                                <w:lang w:val="tt-RU"/>
                              </w:rPr>
                              <w:t>Мөбәрәкша кызы</w:t>
                            </w:r>
                          </w:p>
                          <w:p w:rsidR="004D6185" w:rsidRPr="004D6185" w:rsidRDefault="004D6185" w:rsidP="004D6185">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4" o:spid="_x0000_s1027" type="#_x0000_t202" style="position:absolute;margin-left:198.45pt;margin-top:65.2pt;width:601.5pt;height:840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" filled="f" stroked="f">
                <v:fill o:detectmouseclick="t"/>
                <v:textbox style="mso-fit-shape-to-text:t">
                  <w:txbxContent>
                    <w:p w:rsidR="004D6185" w:rsidRPr="004D6185" w:rsidRDefault="004D6185" w:rsidP="004D6185">
                      <w:pPr>
                        <w:spacing w:line="360" w:lineRule="auto"/>
                        <w:rPr>
                          <w:rFonts w:ascii="Times New Roman" w:hAnsi="Times New Roman" w:cs="Times New Roman"/>
                          <w:sz w:val="36"/>
                          <w:szCs w:val="36"/>
                          <w:lang w:val="tt-RU"/>
                        </w:rPr>
                      </w:pPr>
                    </w:p>
                    <w:p w:rsidR="004D6185" w:rsidRDefault="004D6185" w:rsidP="004D6185">
                      <w:pPr>
                        <w:spacing w:line="360" w:lineRule="auto"/>
                        <w:ind w:firstLine="708"/>
                        <w:jc w:val="both"/>
                        <w:rPr>
                          <w:rFonts w:ascii="Times New Roman" w:hAnsi="Times New Roman" w:cs="Times New Roman"/>
                          <w:b/>
                          <w:sz w:val="36"/>
                          <w:szCs w:val="36"/>
                          <w:lang w:val="tt-RU"/>
                        </w:rPr>
                      </w:pPr>
                      <w:r w:rsidRPr="004D6185">
                        <w:rPr>
                          <w:rFonts w:ascii="Times New Roman" w:hAnsi="Times New Roman" w:cs="Times New Roman"/>
                          <w:b/>
                          <w:sz w:val="36"/>
                          <w:szCs w:val="36"/>
                          <w:lang w:val="tt-RU"/>
                        </w:rPr>
                        <w:t xml:space="preserve">Галиева Фәсәхәт </w:t>
                      </w:r>
                    </w:p>
                    <w:p w:rsidR="004D6185" w:rsidRPr="004D6185" w:rsidRDefault="004D6185" w:rsidP="004D6185">
                      <w:pPr>
                        <w:spacing w:line="360" w:lineRule="auto"/>
                        <w:ind w:firstLine="708"/>
                        <w:jc w:val="center"/>
                        <w:rPr>
                          <w:rFonts w:ascii="Times New Roman" w:hAnsi="Times New Roman" w:cs="Times New Roman"/>
                          <w:b/>
                          <w:sz w:val="36"/>
                          <w:szCs w:val="36"/>
                          <w:lang w:val="tt-RU"/>
                        </w:rPr>
                      </w:pPr>
                      <w:r w:rsidRPr="004D6185">
                        <w:rPr>
                          <w:rFonts w:ascii="Times New Roman" w:hAnsi="Times New Roman" w:cs="Times New Roman"/>
                          <w:b/>
                          <w:sz w:val="36"/>
                          <w:szCs w:val="36"/>
                          <w:lang w:val="tt-RU"/>
                        </w:rPr>
                        <w:t>Мөбәрәкша кызы</w:t>
                      </w:r>
                    </w:p>
                    <w:p w:rsidR="004D6185" w:rsidRPr="004D6185" w:rsidRDefault="004D6185" w:rsidP="004D6185">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E3D7C2F" wp14:editId="27D20752">
                <wp:simplePos x="0" y="0"/>
                <wp:positionH relativeFrom="column">
                  <wp:posOffset>-318135</wp:posOffset>
                </wp:positionH>
                <wp:positionV relativeFrom="paragraph">
                  <wp:posOffset>256540</wp:posOffset>
                </wp:positionV>
                <wp:extent cx="7639050" cy="10668000"/>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4D6185" w:rsidRPr="004D6185" w:rsidRDefault="004D6185" w:rsidP="004D6185">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lang w:eastAsia="ru-RU"/>
                              </w:rPr>
                              <w:drawing>
                                <wp:inline distT="0" distB="0" distL="0" distR="0" wp14:anchorId="74547BAB" wp14:editId="68195038">
                                  <wp:extent cx="1820078" cy="2476500"/>
                                  <wp:effectExtent l="323850" t="323850" r="332740" b="323850"/>
                                  <wp:docPr id="2" name="Рисунок 2" descr="C:\Users\Мичан\Desktop\улгэн ветеран\галиева фасах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улгэн ветеран\галиева фасахат.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4747" t="38509" r="57143" b="9937"/>
                                          <a:stretch/>
                                        </pic:blipFill>
                                        <pic:spPr bwMode="auto">
                                          <a:xfrm>
                                            <a:off x="0" y="0"/>
                                            <a:ext cx="1820078" cy="2476500"/>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28" type="#_x0000_t202" style="position:absolute;margin-left:-25.05pt;margin-top:20.2pt;width:601.5pt;height:84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" filled="f" stroked="f">
                <v:fill o:detectmouseclick="t"/>
                <v:textbox style="mso-fit-shape-to-text:t">
                  <w:txbxContent>
                    <w:p w:rsidR="004D6185" w:rsidRPr="004D6185" w:rsidRDefault="004D6185" w:rsidP="004D6185">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lang w:eastAsia="ru-RU"/>
                        </w:rPr>
                        <w:drawing>
                          <wp:inline distT="0" distB="0" distL="0" distR="0" wp14:anchorId="74547BAB" wp14:editId="68195038">
                            <wp:extent cx="1820078" cy="2476500"/>
                            <wp:effectExtent l="323850" t="323850" r="332740" b="323850"/>
                            <wp:docPr id="2" name="Рисунок 2" descr="C:\Users\Мичан\Desktop\улгэн ветеран\галиева фасах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улгэн ветеран\галиева фасахат.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4747" t="38509" r="57143" b="9937"/>
                                    <a:stretch/>
                                  </pic:blipFill>
                                  <pic:spPr bwMode="auto">
                                    <a:xfrm>
                                      <a:off x="0" y="0"/>
                                      <a:ext cx="1820078" cy="2476500"/>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txbxContent>
                </v:textbox>
              </v:shape>
            </w:pict>
          </mc:Fallback>
        </mc:AlternateContent>
      </w:r>
      <w:bookmarkStart w:id="0" w:name="_GoBack"/>
      <w:r>
        <w:rPr>
          <w:noProof/>
          <w:lang w:eastAsia="ru-RU"/>
        </w:rPr>
        <w:drawing>
          <wp:anchor distT="0" distB="0" distL="114300" distR="114300" simplePos="0" relativeHeight="251659264" behindDoc="1" locked="0" layoutInCell="1" allowOverlap="1" wp14:anchorId="3F6F8C03" wp14:editId="355B23E9">
            <wp:simplePos x="0" y="0"/>
            <wp:positionH relativeFrom="column">
              <wp:posOffset>-927735</wp:posOffset>
            </wp:positionH>
            <wp:positionV relativeFrom="paragraph">
              <wp:posOffset>-567690</wp:posOffset>
            </wp:positionV>
            <wp:extent cx="7639050" cy="10668000"/>
            <wp:effectExtent l="0" t="0" r="0" b="0"/>
            <wp:wrapThrough wrapText="bothSides">
              <wp:wrapPolygon edited="0">
                <wp:start x="0" y="0"/>
                <wp:lineTo x="0" y="21561"/>
                <wp:lineTo x="21546" y="21561"/>
                <wp:lineTo x="21546"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sectPr w:rsidR="001331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185"/>
    <w:rsid w:val="001331FF"/>
    <w:rsid w:val="004D6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618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61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618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61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0</Words>
  <Characters>4</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2016-04-25T04:53:00Z</dcterms:created>
  <dcterms:modified xsi:type="dcterms:W3CDTF">2016-04-25T04:57:00Z</dcterms:modified>
</cp:coreProperties>
</file>